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Poppins" w:cs="Poppins" w:eastAsia="Poppins" w:hAnsi="Poppins"/>
          <w:color w:val="000000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</w:rPr>
        <w:drawing>
          <wp:inline distB="114300" distT="114300" distL="114300" distR="114300">
            <wp:extent cx="2181225" cy="150204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5020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Poppins" w:cs="Poppins" w:eastAsia="Poppins" w:hAnsi="Poppins"/>
          <w:color w:val="000000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1"/>
          <w:color w:val="000000"/>
          <w:sz w:val="24"/>
          <w:szCs w:val="24"/>
          <w:rtl w:val="0"/>
        </w:rPr>
        <w:t xml:space="preserve">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Tuesday May 10, 2022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Roboto" w:cs="Roboto" w:eastAsia="Roboto" w:hAnsi="Roboto"/>
          <w:b w:val="1"/>
          <w:color w:val="3c4043"/>
          <w:sz w:val="21"/>
          <w:szCs w:val="21"/>
          <w:shd w:fill="f1f3f4" w:val="clear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Licari’s Bar &amp; Grill </w:t>
      </w:r>
      <w:r w:rsidDel="00000000" w:rsidR="00000000" w:rsidRPr="00000000">
        <w:rPr>
          <w:i w:val="1"/>
          <w:sz w:val="24"/>
          <w:szCs w:val="24"/>
          <w:rtl w:val="0"/>
        </w:rPr>
        <w:t xml:space="preserve">- our first in-person meeting in 2+ years!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are unable to attend, please email Ashley at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akgibson17@gmail.com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starts at 6:30 pm 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Attendees: Ashley Gibson, Mary Sara, Jackie Cooper, Aaron Eicher, Nanci Horn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 absences: Rebecca Koerschner, George Ermert, Nicholas Griffiths, Grant Roeming, Josh Grotheer, Lisa Fernandez, Michael Horecki</w:t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 QUORUM - NOT ENOUGH ATTENDEES</w:t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Approval of </w:t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March Meeting Minutes </w:t>
        </w:r>
      </w:hyperlink>
      <w:r w:rsidDel="00000000" w:rsidR="00000000" w:rsidRPr="00000000">
        <w:rPr>
          <w:sz w:val="28"/>
          <w:szCs w:val="28"/>
          <w:rtl w:val="0"/>
        </w:rPr>
        <w:t xml:space="preserve">&amp; Review Follow Ups - Rebecca</w:t>
        <w:tab/>
        <w:t xml:space="preserve">6:30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Not present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Neighborhood Engagement - Lisa</w:t>
        <w:tab/>
        <w:tab/>
        <w:tab/>
        <w:tab/>
        <w:tab/>
        <w:tab/>
        <w:t xml:space="preserve">6:35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Not present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8"/>
          <w:szCs w:val="28"/>
        </w:rPr>
      </w:pPr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Membership Update</w:t>
        </w:r>
      </w:hyperlink>
      <w:r w:rsidDel="00000000" w:rsidR="00000000" w:rsidRPr="00000000">
        <w:rPr>
          <w:sz w:val="28"/>
          <w:szCs w:val="28"/>
          <w:rtl w:val="0"/>
        </w:rPr>
        <w:t xml:space="preserve"> - Jackie </w:t>
        <w:tab/>
        <w:tab/>
        <w:tab/>
        <w:tab/>
        <w:tab/>
        <w:tab/>
        <w:tab/>
        <w:t xml:space="preserve">6:45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Not enough envelopes printed, short ~100 to stuff</w:t>
      </w:r>
      <w:r w:rsidDel="00000000" w:rsidR="00000000" w:rsidRPr="00000000">
        <w:rPr>
          <w:sz w:val="28"/>
          <w:szCs w:val="28"/>
          <w:rtl w:val="0"/>
        </w:rPr>
        <w:t xml:space="preserve"> inside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newsletters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116 members, ~1/3 paid online, 25 new members from 2021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Ashley: has not met with George; last year’s non renewals – emailed and asked if they were renewing; recommend to do the same with the 82 non-renewals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What is the benefit of membership?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Welcome packet needs to be updated (very outdated!)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Jackie will reach out to Nicholas to make updates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(see Google doc and email from January);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ACTION ITEM Nanc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 will talk to Nicholas re in-person event for block captains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2022 Membership Total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2023 Membership Dues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Increase dues? Been $20 since the 1980s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 not have funds to do much more than print newsletter and current event options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Budget - Mary</w:t>
        <w:tab/>
        <w:tab/>
        <w:tab/>
        <w:tab/>
        <w:tab/>
        <w:tab/>
        <w:tab/>
        <w:tab/>
        <w:tab/>
        <w:t xml:space="preserve">6:55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Newsletter ~72% of budget: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Design cost $360; would need to pay this fee for next three newsletters (NO BUDGET for this); Nanc</w:t>
      </w:r>
      <w:r w:rsidDel="00000000" w:rsidR="00000000" w:rsidRPr="00000000">
        <w:rPr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offered to put articles into a software program to format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Shorter newsletter? Print one (summer), include envelopes, remaining 3 online?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Already have commitments to advertisers in printed newsletter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Add helper lists (kids – snow shoveling, babysitting, dogwalkers, raking leaves, etc); not online for safety (would have to be stuffed in newsletter)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Need a more financially sustainable way for the newsletter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Nanci: can we go to only 3 printed newsletters (Jackie – only budget for 1 more printed newsletter at current costs); have we looked at online printing options?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yellow"/>
          <w:rtl w:val="0"/>
        </w:rPr>
        <w:t xml:space="preserve">Ashley will talk to Michael about newsletter budget</w:t>
      </w:r>
      <w:r w:rsidDel="00000000" w:rsidR="00000000" w:rsidRPr="00000000">
        <w:rPr>
          <w:sz w:val="28"/>
          <w:szCs w:val="28"/>
          <w:rtl w:val="0"/>
        </w:rPr>
        <w:t xml:space="preserve"> (will include Josh because of advertising partnerships)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Receiving checks from advertisers – should Mary send a Thank You letter?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Is Josh doing this already?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Sign printing: Food Truck signs were ~$53; budget for signs is $150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Website: next payment is in the fall – need to decide if we continue with same site/provider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Ashley will plan discussion for July meeting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Events - Nanci &amp; Aaron</w:t>
        <w:tab/>
        <w:tab/>
        <w:tab/>
        <w:tab/>
        <w:tab/>
        <w:tab/>
        <w:tab/>
        <w:tab/>
        <w:t xml:space="preserve">7:10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Spring cleanup, about 22 people attended; provided sandwiches using Events budget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Neighbors asking when Garage Sale is being held; last year posted to Facebook and NextDoor and in newsletter; not </w:t>
      </w:r>
      <w:r w:rsidDel="00000000" w:rsidR="00000000" w:rsidRPr="00000000">
        <w:rPr>
          <w:sz w:val="28"/>
          <w:szCs w:val="28"/>
          <w:rtl w:val="0"/>
        </w:rPr>
        <w:t xml:space="preserve">listed under events in recent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Summer 2022) newsletter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previously people registered their house and there was a </w:t>
      </w:r>
      <w:r w:rsidDel="00000000" w:rsidR="00000000" w:rsidRPr="00000000">
        <w:rPr>
          <w:sz w:val="28"/>
          <w:szCs w:val="28"/>
          <w:rtl w:val="0"/>
        </w:rPr>
        <w:t xml:space="preserve">sheet of paper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with map and list of addresses at signs at neighborhood entrances; Nanc</w:t>
      </w:r>
      <w:r w:rsidDel="00000000" w:rsidR="00000000" w:rsidRPr="00000000">
        <w:rPr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suggested putting a QR Code with information on sign [most likely NOT h</w:t>
      </w:r>
      <w:r w:rsidDel="00000000" w:rsidR="00000000" w:rsidRPr="00000000">
        <w:rPr>
          <w:sz w:val="28"/>
          <w:szCs w:val="28"/>
          <w:rtl w:val="0"/>
        </w:rPr>
        <w:t xml:space="preserve">appening this year?]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Have an Events committee </w:t>
      </w:r>
      <w:r w:rsidDel="00000000" w:rsidR="00000000" w:rsidRPr="00000000">
        <w:rPr>
          <w:sz w:val="28"/>
          <w:szCs w:val="28"/>
          <w:rtl w:val="0"/>
        </w:rPr>
        <w:t xml:space="preserve">with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two other neighbors who wer</w:t>
      </w:r>
      <w:r w:rsidDel="00000000" w:rsidR="00000000" w:rsidRPr="00000000">
        <w:rPr>
          <w:sz w:val="28"/>
          <w:szCs w:val="28"/>
          <w:rtl w:val="0"/>
        </w:rPr>
        <w:t xml:space="preserve">e at spring cleaning event and wanted to do more!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Upcoming events, Food Truck vendors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Want variety at each event (May: JD’s, Jakara, Mama Meg’s Ice Cream)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Aaron has had 4 trucks contact him recently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Nanci looking at pasta and Hawaiian poke trucks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Promoting membership at events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Aaron will print membership forms and bring table/chairs (Jackie will print out current membership list); Aaron will get Square from Neil for CC payments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 of July: 3-5pm in newsletter; traditionally had been held in the morning (10-12); Food? Face painting? Cool cars? Other? Nanci will create Facebook event; Jackie will create what the map used to be and send to Nanci and Aaron (in Google drive)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Newsletter - Michael</w:t>
        <w:tab/>
        <w:tab/>
        <w:tab/>
        <w:tab/>
        <w:tab/>
        <w:tab/>
        <w:tab/>
        <w:tab/>
        <w:t xml:space="preserve">7:30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Not present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Content for summer newsletter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Cost per edition </w:t>
      </w:r>
    </w:p>
    <w:p w:rsidR="00000000" w:rsidDel="00000000" w:rsidP="00000000" w:rsidRDefault="00000000" w:rsidRPr="00000000" w14:paraId="0000003F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Annual Meeting &amp; Elections</w:t>
        <w:tab/>
        <w:tab/>
        <w:tab/>
        <w:tab/>
        <w:tab/>
        <w:tab/>
        <w:tab/>
        <w:t xml:space="preserve">7:40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Traditionally in-person at Arbor Covenant Church; entire neighborhood invited; usually ~30-40 attendees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October for next meeting – plan for an in-person event at Arbor Covenant on a Tuesday night (masks?)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Ashley will </w:t>
      </w:r>
      <w:r w:rsidDel="00000000" w:rsidR="00000000" w:rsidRPr="00000000">
        <w:rPr>
          <w:sz w:val="28"/>
          <w:szCs w:val="28"/>
          <w:rtl w:val="0"/>
        </w:rPr>
        <w:t xml:space="preserve">ask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residents with teenage children if they would babysit (for free?)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Tuesday of the month (6:30pm – 8pm)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Ashley will contact Pastor at Arbor Covenant for date/time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Agenda will be discussed at July meeting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person, hybrid, or virtual?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in person, location?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Date/time?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Positions up for election: 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President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Communications Coordinator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Membership Coordinator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Newsletter Editor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Member at Large (Josh’s role)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Current people in roles need to let Ashley know if they will run again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Adjourn </w:t>
        <w:tab/>
        <w:tab/>
        <w:tab/>
        <w:tab/>
        <w:tab/>
        <w:tab/>
        <w:tab/>
        <w:tab/>
        <w:tab/>
        <w:tab/>
        <w:t xml:space="preserve">8:00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Notes submitted by Jackie Cooper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nw-77Wo-TSenVRQhCN0oYVI4D3-hztai/edit?usp=sharing&amp;ouid=117499551775403946350&amp;rtpof=true&amp;sd=true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akgibson17@gmail.com" TargetMode="External"/><Relationship Id="rId8" Type="http://schemas.openxmlformats.org/officeDocument/2006/relationships/hyperlink" Target="https://docs.google.com/document/d/1RJ-A-hxaBQviZRsTkE2AUk3-nakngJ7TfgU9KJ_peW0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